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media/image2.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ind w:firstLine="420" w:firstLineChars="200"/>
        <w:rPr>
          <w:b/>
          <w:color w:val="FF0000"/>
          <w:szCs w:val="21"/>
        </w:rPr>
      </w:pPr>
      <w:r>
        <w:rPr>
          <w:rFonts w:eastAsia="楷体_GB2312"/>
          <w:szCs w:val="21"/>
        </w:rPr>
        <w:drawing>
          <wp:anchor simplePos="0" relativeHeight="251658240" behindDoc="0" locked="0" layoutInCell="1" allowOverlap="1">
            <wp:simplePos x="0" y="0"/>
            <wp:positionH relativeFrom="page">
              <wp:posOffset>11709400</wp:posOffset>
            </wp:positionH>
            <wp:positionV relativeFrom="topMargin">
              <wp:posOffset>11925300</wp:posOffset>
            </wp:positionV>
            <wp:extent cx="406400" cy="4191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403274" name=""/>
                    <pic:cNvPicPr>
                      <a:picLocks noChangeAspect="1"/>
                    </pic:cNvPicPr>
                  </pic:nvPicPr>
                  <pic:blipFill>
                    <a:blip xmlns:r="http://schemas.openxmlformats.org/officeDocument/2006/relationships" r:embed="rId6"/>
                    <a:stretch>
                      <a:fillRect/>
                    </a:stretch>
                  </pic:blipFill>
                  <pic:spPr>
                    <a:xfrm>
                      <a:off x="0" y="0"/>
                      <a:ext cx="406400" cy="419100"/>
                    </a:xfrm>
                    <a:prstGeom prst="rect">
                      <a:avLst/>
                    </a:prstGeom>
                  </pic:spPr>
                </pic:pic>
              </a:graphicData>
            </a:graphic>
          </wp:anchor>
        </w:drawing>
      </w:r>
      <w:r>
        <w:rPr>
          <w:rFonts w:eastAsia="楷体_GB2312"/>
          <w:szCs w:val="21"/>
        </w:rPr>
        <w:t>班级：</w:t>
      </w:r>
      <w:r>
        <w:rPr>
          <w:rFonts w:eastAsia="楷体_GB2312"/>
          <w:szCs w:val="21"/>
          <w:u w:val="single"/>
        </w:rPr>
        <w:t xml:space="preserve">        </w:t>
      </w:r>
      <w:r>
        <w:rPr>
          <w:rFonts w:eastAsia="楷体_GB2312"/>
          <w:szCs w:val="21"/>
        </w:rPr>
        <w:t>　姓名：</w:t>
      </w:r>
      <w:r>
        <w:rPr>
          <w:rFonts w:eastAsia="楷体_GB2312"/>
          <w:szCs w:val="21"/>
          <w:u w:val="single"/>
        </w:rPr>
        <w:t xml:space="preserve">        </w:t>
      </w:r>
      <w:r>
        <w:rPr>
          <w:rFonts w:eastAsia="楷体_GB2312"/>
          <w:szCs w:val="21"/>
        </w:rPr>
        <w:t>　得分：</w:t>
      </w:r>
      <w:r>
        <w:rPr>
          <w:rFonts w:eastAsia="楷体_GB2312"/>
          <w:szCs w:val="21"/>
          <w:u w:val="single"/>
        </w:rPr>
        <w:t xml:space="preserve">        </w:t>
      </w:r>
    </w:p>
    <w:p>
      <w:pPr>
        <w:tabs>
          <w:tab w:val="center" w:pos="5084"/>
          <w:tab w:val="left" w:pos="6740"/>
        </w:tabs>
        <w:ind w:firstLine="420" w:firstLineChars="200"/>
        <w:jc w:val="left"/>
        <w:rPr>
          <w:rFonts w:eastAsia="黑体"/>
          <w:b/>
          <w:sz w:val="42"/>
          <w:szCs w:val="42"/>
        </w:rPr>
      </w:pPr>
      <w:r>
        <w:rPr>
          <w:rFonts w:eastAsia="黑体"/>
          <w:b/>
          <w:szCs w:val="21"/>
        </w:rPr>
        <w:tab/>
      </w:r>
      <w:r>
        <w:rPr>
          <w:rFonts w:eastAsia="黑体" w:hint="eastAsia"/>
          <w:b/>
          <w:szCs w:val="21"/>
        </w:rPr>
        <w:t>　</w:t>
      </w:r>
      <w:r>
        <w:rPr>
          <w:rFonts w:eastAsia="黑体" w:hint="eastAsia"/>
          <w:b/>
          <w:sz w:val="42"/>
          <w:szCs w:val="42"/>
        </w:rPr>
        <w:t>组合训练十五</w:t>
      </w:r>
    </w:p>
    <w:p>
      <w:pPr>
        <w:ind w:firstLine="420" w:firstLineChars="200"/>
        <w:jc w:val="center"/>
        <w:rPr>
          <w:rFonts w:ascii="黑体" w:eastAsia="黑体" w:hAnsi="黑体"/>
          <w:szCs w:val="21"/>
        </w:rPr>
      </w:pPr>
      <w:r>
        <w:rPr>
          <w:rFonts w:ascii="黑体" w:eastAsia="黑体" w:hAnsi="黑体" w:hint="eastAsia"/>
          <w:szCs w:val="21"/>
        </w:rPr>
        <w:t>(教育引导＋寓言故事＋中西文化＋说明介绍)</w:t>
      </w:r>
    </w:p>
    <w:p>
      <w:pPr>
        <w:ind w:firstLine="420" w:firstLineChars="200"/>
        <w:jc w:val="center"/>
        <w:rPr>
          <w:rFonts w:ascii="华文楷体" w:eastAsia="华文楷体" w:hAnsi="华文楷体"/>
          <w:szCs w:val="21"/>
        </w:rPr>
      </w:pPr>
      <w:r>
        <w:rPr>
          <w:rFonts w:ascii="华文楷体" w:eastAsia="华文楷体" w:hAnsi="华文楷体"/>
          <w:szCs w:val="21"/>
        </w:rPr>
        <w:t xml:space="preserve"> (限时：25分钟　满分：4</w:t>
      </w:r>
      <w:r>
        <w:rPr>
          <w:rFonts w:ascii="华文楷体" w:eastAsia="华文楷体" w:hAnsi="华文楷体" w:hint="eastAsia"/>
          <w:szCs w:val="21"/>
        </w:rPr>
        <w:t>4</w:t>
      </w:r>
      <w:r>
        <w:rPr>
          <w:rFonts w:ascii="华文楷体" w:eastAsia="华文楷体" w:hAnsi="华文楷体"/>
          <w:szCs w:val="21"/>
        </w:rPr>
        <w:t>分)</w:t>
      </w:r>
    </w:p>
    <w:p>
      <w:pPr>
        <w:pStyle w:val="PlainText"/>
        <w:spacing w:line="300" w:lineRule="auto"/>
        <w:rPr>
          <w:rFonts w:ascii="Times New Roman" w:hAnsi="Times New Roman" w:cs="Times New Roman"/>
        </w:rPr>
      </w:pPr>
      <w:r>
        <w:rPr>
          <w:rFonts w:ascii="Times New Roman" w:hAnsi="Times New Roman" w:cs="Times New Roman"/>
        </w:rPr>
        <w:t xml:space="preserve">Ⅰ. </w:t>
      </w:r>
      <w:r>
        <w:rPr>
          <w:rFonts w:ascii="黑体" w:eastAsia="黑体" w:hAnsi="黑体" w:cs="Times New Roman"/>
        </w:rPr>
        <w:t>完形填空</w:t>
      </w:r>
      <w:r>
        <w:rPr>
          <w:rFonts w:ascii="Times New Roman" w:hAnsi="Times New Roman" w:cs="Times New Roman"/>
        </w:rPr>
        <w:t xml:space="preserve"> (每小题1.5分)</w:t>
      </w:r>
    </w:p>
    <w:p>
      <w:pPr>
        <w:pStyle w:val="PlainText"/>
        <w:spacing w:line="300" w:lineRule="auto"/>
        <w:ind w:firstLine="420" w:firstLineChars="200"/>
        <w:jc w:val="center"/>
        <w:rPr>
          <w:rFonts w:ascii="Times New Roman" w:hAnsi="Times New Roman" w:cs="Times New Roman"/>
        </w:rPr>
      </w:pPr>
      <w:r>
        <w:rPr>
          <w:rFonts w:ascii="Times New Roman" w:hAnsi="Times New Roman" w:cs="Times New Roman"/>
          <w:b/>
        </w:rPr>
        <w:t>A</w:t>
      </w:r>
      <w:r>
        <w:rPr>
          <w:rFonts w:ascii="Times New Roman" w:hAnsi="Times New Roman" w:cs="Times New Roman"/>
        </w:rPr>
        <w:t>(2019</w:t>
      </w:r>
      <w:r>
        <w:rPr>
          <w:rFonts w:ascii="黑体" w:eastAsia="黑体" w:hAnsi="黑体" w:cs="Times New Roman"/>
        </w:rPr>
        <w:t>成都改编</w:t>
      </w:r>
      <w:r>
        <w:rPr>
          <w:rFonts w:ascii="Times New Roman" w:hAnsi="Times New Roman" w:cs="Times New Roman"/>
        </w:rPr>
        <w:t>)</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One day in class, the teacher held up an apple. She stood on the platform(讲台) and said, “Please </w:t>
      </w:r>
      <w:r>
        <w:rPr>
          <w:rFonts w:ascii="Times New Roman" w:hAnsi="Times New Roman" w:cs="Times New Roman"/>
          <w:u w:val="single"/>
        </w:rPr>
        <w:t xml:space="preserve">  1  </w:t>
      </w:r>
      <w:r>
        <w:rPr>
          <w:rFonts w:ascii="Times New Roman" w:hAnsi="Times New Roman" w:cs="Times New Roman"/>
        </w:rPr>
        <w:t xml:space="preserve"> it in the air, and ...”</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One student </w:t>
      </w:r>
      <w:r>
        <w:rPr>
          <w:rFonts w:ascii="Times New Roman" w:hAnsi="Times New Roman" w:cs="Times New Roman"/>
          <w:u w:val="single"/>
        </w:rPr>
        <w:t xml:space="preserve">  2  </w:t>
      </w:r>
      <w:r>
        <w:rPr>
          <w:rFonts w:ascii="Times New Roman" w:hAnsi="Times New Roman" w:cs="Times New Roman"/>
        </w:rPr>
        <w:t xml:space="preserve"> his hand and said, “I can smell it. It is the smell of an apple.”</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The teacher stepped </w:t>
      </w:r>
      <w:r>
        <w:rPr>
          <w:rFonts w:ascii="Times New Roman" w:hAnsi="Times New Roman" w:cs="Times New Roman"/>
          <w:u w:val="single"/>
        </w:rPr>
        <w:t xml:space="preserve">  3  </w:t>
      </w:r>
      <w:r>
        <w:rPr>
          <w:rFonts w:ascii="Times New Roman" w:hAnsi="Times New Roman" w:cs="Times New Roman"/>
        </w:rPr>
        <w:t xml:space="preserve"> the platform, passed by each of the students and said, “Smell </w:t>
      </w:r>
      <w:r>
        <w:rPr>
          <w:rFonts w:ascii="Times New Roman" w:hAnsi="Times New Roman" w:cs="Times New Roman"/>
          <w:u w:val="single"/>
        </w:rPr>
        <w:t xml:space="preserve">  4  </w:t>
      </w:r>
      <w:r>
        <w:rPr>
          <w:rFonts w:ascii="Times New Roman" w:hAnsi="Times New Roman" w:cs="Times New Roman"/>
        </w:rPr>
        <w:t xml:space="preserve"> to see if the smell of the apple is still in the air.”</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Half of the students put up their hands to show that they could smell it. The teacher returned to the </w:t>
      </w:r>
      <w:r>
        <w:rPr>
          <w:rFonts w:ascii="Times New Roman" w:hAnsi="Times New Roman" w:cs="Times New Roman"/>
          <w:u w:val="single"/>
        </w:rPr>
        <w:t xml:space="preserve">  5  </w:t>
      </w:r>
      <w:r>
        <w:rPr>
          <w:rFonts w:ascii="Times New Roman" w:hAnsi="Times New Roman" w:cs="Times New Roman"/>
        </w:rPr>
        <w:t xml:space="preserve"> of the classroom and asked again who else could smell the apple. The rest raised their hands except one boy. The teacher came to the boy and asked, “You really can’t smell the apple?”</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The boy answered, “No, I can’t smell it. I don’t think it’s a </w:t>
      </w:r>
      <w:r>
        <w:rPr>
          <w:rFonts w:ascii="Times New Roman" w:hAnsi="Times New Roman" w:cs="Times New Roman"/>
          <w:u w:val="single"/>
        </w:rPr>
        <w:t xml:space="preserve">  6  </w:t>
      </w:r>
      <w:r>
        <w:rPr>
          <w:rFonts w:ascii="Times New Roman" w:hAnsi="Times New Roman" w:cs="Times New Roman"/>
        </w:rPr>
        <w:t xml:space="preserve"> apple.”</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The teacher </w:t>
      </w:r>
      <w:r>
        <w:rPr>
          <w:rFonts w:ascii="Times New Roman" w:hAnsi="Times New Roman" w:cs="Times New Roman"/>
          <w:u w:val="single"/>
        </w:rPr>
        <w:t xml:space="preserve">  7  </w:t>
      </w:r>
      <w:r>
        <w:rPr>
          <w:rFonts w:ascii="Times New Roman" w:hAnsi="Times New Roman" w:cs="Times New Roman"/>
        </w:rPr>
        <w:t xml:space="preserve"> the boy and said to the class, “He’s right! It’s not </w:t>
      </w:r>
      <w:r>
        <w:rPr>
          <w:rFonts w:ascii="Times New Roman" w:hAnsi="Times New Roman" w:cs="Times New Roman"/>
          <w:u w:val="single"/>
        </w:rPr>
        <w:t xml:space="preserve">  8  </w:t>
      </w:r>
      <w:r>
        <w:rPr>
          <w:rFonts w:ascii="Times New Roman" w:hAnsi="Times New Roman" w:cs="Times New Roman"/>
        </w:rPr>
        <w:t xml:space="preserve"> to get the apple smell from this apple.”</w:t>
      </w:r>
    </w:p>
    <w:p>
      <w:pPr>
        <w:pStyle w:val="PlainText"/>
        <w:spacing w:line="300" w:lineRule="auto"/>
        <w:ind w:firstLine="420" w:firstLineChars="200"/>
        <w:jc w:val="center"/>
        <w:rPr>
          <w:rFonts w:ascii="Times New Roman" w:hAnsi="Times New Roman" w:cs="Times New Roman"/>
        </w:rPr>
      </w:pPr>
      <w:r>
        <w:rPr>
          <w:rFonts w:ascii="Times New Roman" w:hAnsi="Times New Roman" w:cs="Times New Roman"/>
        </w:rPr>
        <w:t xml:space="preserve">All of the other students had been tricked. Some may have thought that perhaps the apple didn’t have the apple smell, </w:t>
      </w:r>
      <w:r>
        <w:rPr>
          <w:rFonts w:ascii="Times New Roman" w:hAnsi="Times New Roman" w:cs="Times New Roman"/>
          <w:u w:val="single"/>
        </w:rPr>
        <w:t xml:space="preserve">  9  </w:t>
      </w:r>
      <w:r>
        <w:rPr>
          <w:rFonts w:ascii="Times New Roman" w:hAnsi="Times New Roman" w:cs="Times New Roman"/>
        </w:rPr>
        <w:t xml:space="preserve"> they didn’t dare to speak up. They just </w:t>
      </w:r>
      <w:r>
        <w:rPr>
          <w:rFonts w:ascii="Times New Roman" w:hAnsi="Times New Roman" w:cs="Times New Roman"/>
          <w:u w:val="single"/>
        </w:rPr>
        <w:t xml:space="preserve">  10  </w:t>
      </w:r>
      <w:r>
        <w:rPr>
          <w:rFonts w:ascii="Times New Roman" w:hAnsi="Times New Roman" w:cs="Times New Roman"/>
        </w:rPr>
        <w:t xml:space="preserve"> the first student blindly and went along with him.</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1. A. watch</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B. feel</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C. draw</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smell</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2. A. shook</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raised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showed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touched</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3. A. on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off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towards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in</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4. A. later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once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again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then</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5. A. front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middle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back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corner</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6. A. real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delicious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 </w:t>
      </w:r>
      <w:r>
        <w:rPr>
          <w:rFonts w:ascii="Times New Roman" w:hAnsi="Times New Roman" w:eastAsiaTheme="minorEastAsia" w:cs="Times New Roman" w:hint="eastAsia"/>
        </w:rPr>
        <w:tab/>
      </w:r>
      <w:r>
        <w:rPr>
          <w:rFonts w:ascii="Times New Roman" w:hAnsi="Times New Roman" w:eastAsiaTheme="minorEastAsia" w:cs="Times New Roman"/>
        </w:rPr>
        <w:t xml:space="preserve">C. nice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fresh</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7. A. laughed at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B. smiled at</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shouted at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knocked at</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8. A. surprising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B. possible</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common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proper</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9. A. and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so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but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or</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10. A. followed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B. admired</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praised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punished</w:t>
      </w:r>
    </w:p>
    <w:p>
      <w:pPr>
        <w:pStyle w:val="PlainText"/>
        <w:spacing w:line="300" w:lineRule="auto"/>
        <w:ind w:firstLine="420" w:firstLineChars="200"/>
        <w:jc w:val="center"/>
        <w:rPr>
          <w:rFonts w:ascii="Times New Roman" w:hAnsi="Times New Roman" w:cs="Times New Roman"/>
        </w:rPr>
      </w:pPr>
      <w:r>
        <w:rPr>
          <w:rFonts w:ascii="Times New Roman" w:hAnsi="Times New Roman" w:cs="Times New Roman"/>
          <w:b/>
        </w:rPr>
        <w:t>B</w:t>
      </w:r>
      <w:r>
        <w:rPr>
          <w:rFonts w:ascii="Times New Roman" w:hAnsi="Times New Roman" w:cs="Times New Roman"/>
        </w:rPr>
        <w:t>(2019</w:t>
      </w:r>
      <w:r>
        <w:rPr>
          <w:rFonts w:ascii="黑体" w:eastAsia="黑体" w:hAnsi="黑体" w:cs="Times New Roman"/>
        </w:rPr>
        <w:t>新疆建设兵团改编</w:t>
      </w:r>
      <w:r>
        <w:rPr>
          <w:rFonts w:ascii="Times New Roman" w:hAnsi="Times New Roman" w:cs="Times New Roman"/>
        </w:rPr>
        <w:t>)</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One day a little mouse was thirsty. She looked everywhere for water to drink. She climbed up onto a table. And she saw a bottle on the table. The mouth of the bottle was</w:t>
      </w:r>
      <w:r>
        <w:rPr>
          <w:rFonts w:ascii="Times New Roman" w:hAnsi="Times New Roman" w:cs="Times New Roman"/>
          <w:u w:val="single"/>
        </w:rPr>
        <w:t xml:space="preserve">  11  </w:t>
      </w:r>
      <w:r>
        <w:rPr>
          <w:rFonts w:ascii="Times New Roman" w:hAnsi="Times New Roman" w:cs="Times New Roman"/>
        </w:rPr>
        <w:t xml:space="preserve">.The little mouse looked inside the bottle. “Aha, there is some </w:t>
      </w:r>
      <w:r>
        <w:rPr>
          <w:rFonts w:ascii="Times New Roman" w:hAnsi="Times New Roman" w:cs="Times New Roman"/>
          <w:u w:val="single"/>
        </w:rPr>
        <w:t xml:space="preserve">  12  </w:t>
      </w:r>
      <w:r>
        <w:rPr>
          <w:rFonts w:ascii="Times New Roman" w:hAnsi="Times New Roman" w:cs="Times New Roman"/>
        </w:rPr>
        <w:t xml:space="preserve"> in it. That’s great！” She went into it and began to drink the milk.</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She drank and drank. After a moment she had drunk enough. Her stomach was too big and she couldn’t come out of the </w:t>
      </w:r>
      <w:r>
        <w:rPr>
          <w:rFonts w:ascii="Times New Roman" w:hAnsi="Times New Roman" w:cs="Times New Roman"/>
          <w:u w:val="single"/>
        </w:rPr>
        <w:t xml:space="preserve">  13  </w:t>
      </w:r>
      <w:r>
        <w:rPr>
          <w:rFonts w:ascii="Times New Roman" w:hAnsi="Times New Roman" w:cs="Times New Roman"/>
        </w:rPr>
        <w:t>. She cried for help. Just then a cat came up to the table. When the cat</w:t>
      </w:r>
      <w:r>
        <w:rPr>
          <w:rFonts w:ascii="Times New Roman" w:hAnsi="Times New Roman" w:cs="Times New Roman"/>
          <w:u w:val="single"/>
        </w:rPr>
        <w:t xml:space="preserve">  14   </w:t>
      </w:r>
      <w:r>
        <w:rPr>
          <w:rFonts w:ascii="Times New Roman" w:hAnsi="Times New Roman" w:cs="Times New Roman"/>
        </w:rPr>
        <w:t>the cry he jumped onto the table</w:t>
      </w:r>
      <w:r>
        <w:rPr>
          <w:rFonts w:ascii="Times New Roman" w:hAnsi="Times New Roman" w:cs="Times New Roman"/>
          <w:u w:val="single"/>
        </w:rPr>
        <w:t xml:space="preserve">  15  </w:t>
      </w:r>
      <w:r>
        <w:rPr>
          <w:rFonts w:ascii="Times New Roman" w:hAnsi="Times New Roman" w:cs="Times New Roman"/>
        </w:rPr>
        <w:t>, and said</w:t>
      </w:r>
      <w:r>
        <w:rPr>
          <w:rFonts w:ascii="Times New Roman" w:hAnsi="Times New Roman" w:cs="Times New Roman" w:hint="eastAsia"/>
        </w:rPr>
        <w:t>，“</w:t>
      </w:r>
      <w:r>
        <w:rPr>
          <w:rFonts w:ascii="Times New Roman" w:hAnsi="Times New Roman" w:cs="Times New Roman"/>
        </w:rPr>
        <w:t>You’ll be my nice lunch</w:t>
      </w:r>
      <w:r>
        <w:rPr>
          <w:rFonts w:ascii="Times New Roman" w:hAnsi="Times New Roman" w:cs="Times New Roman" w:hint="eastAsia"/>
        </w:rPr>
        <w:t>！”</w:t>
      </w:r>
      <w:r>
        <w:rPr>
          <w:rFonts w:ascii="Times New Roman" w:hAnsi="Times New Roman" w:cs="Times New Roman"/>
        </w:rPr>
        <w:t xml:space="preserve"> The little mouse was very clever and she</w:t>
      </w:r>
      <w:r>
        <w:rPr>
          <w:rFonts w:ascii="Times New Roman" w:hAnsi="Times New Roman" w:cs="Times New Roman"/>
          <w:u w:val="single"/>
        </w:rPr>
        <w:t xml:space="preserve">  16  </w:t>
      </w:r>
      <w:r>
        <w:rPr>
          <w:rFonts w:ascii="Times New Roman" w:hAnsi="Times New Roman" w:cs="Times New Roman"/>
        </w:rPr>
        <w:t>for a moment and said. “Brother Cat,</w:t>
      </w:r>
      <w:r>
        <w:rPr>
          <w:rFonts w:ascii="Times New Roman" w:hAnsi="Times New Roman" w:cs="Times New Roman" w:hint="eastAsia"/>
        </w:rPr>
        <w:t xml:space="preserve"> </w:t>
      </w:r>
      <w:r>
        <w:rPr>
          <w:rFonts w:ascii="Times New Roman" w:hAnsi="Times New Roman" w:cs="Times New Roman"/>
        </w:rPr>
        <w:t>you mustn’t roll the bottle.”“</w:t>
      </w:r>
      <w:r>
        <w:rPr>
          <w:rFonts w:ascii="Times New Roman" w:hAnsi="Times New Roman" w:cs="Times New Roman"/>
          <w:u w:val="single"/>
        </w:rPr>
        <w:t xml:space="preserve">  17  </w:t>
      </w:r>
      <w:r>
        <w:rPr>
          <w:rFonts w:ascii="Times New Roman" w:hAnsi="Times New Roman" w:cs="Times New Roman"/>
        </w:rPr>
        <w:t>?” asked the cat. “I would get dizzy (头晕目眩的)”, said the mouse. The cat said that he would let her</w:t>
      </w:r>
      <w:r>
        <w:rPr>
          <w:rFonts w:ascii="Times New Roman" w:hAnsi="Times New Roman" w:cs="Times New Roman"/>
          <w:u w:val="single"/>
        </w:rPr>
        <w:t xml:space="preserve">  18  </w:t>
      </w:r>
      <w:r>
        <w:rPr>
          <w:rFonts w:ascii="Times New Roman" w:hAnsi="Times New Roman" w:cs="Times New Roman"/>
        </w:rPr>
        <w:t xml:space="preserve">soon. So he began to roll the bottle. </w:t>
      </w:r>
      <w:r>
        <w:rPr>
          <w:rFonts w:ascii="Times New Roman" w:hAnsi="Times New Roman" w:cs="Times New Roman"/>
          <w:u w:val="single"/>
        </w:rPr>
        <w:t xml:space="preserve">  19  </w:t>
      </w:r>
      <w:r>
        <w:rPr>
          <w:rFonts w:ascii="Times New Roman" w:hAnsi="Times New Roman" w:cs="Times New Roman"/>
        </w:rPr>
        <w:t xml:space="preserve"> the bottle fell down onto the floor and broke into pieces. The little mouse </w:t>
      </w:r>
      <w:r>
        <w:rPr>
          <w:rFonts w:ascii="Times New Roman" w:hAnsi="Times New Roman" w:cs="Times New Roman"/>
          <w:u w:val="single"/>
        </w:rPr>
        <w:t xml:space="preserve">  20  </w:t>
      </w:r>
      <w:r>
        <w:rPr>
          <w:rFonts w:ascii="Times New Roman" w:hAnsi="Times New Roman" w:cs="Times New Roman"/>
        </w:rPr>
        <w:t>as fast as she could. When the cat jumped off the table and ran after her, the mouse had already gone into her home.</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11. A. big</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B. strong</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C. weak</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small</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12. A. water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milk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tea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juice</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13. A. hole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cup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bottle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box</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14. A. heard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saw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tasted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looked</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15. A. nervously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B. angrily</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honestly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happily</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16. A. ate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thought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drank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took</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17. A. When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Where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Why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How</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18. A. live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die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grow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smile</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19. A. Carefully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B. Sadly</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Suddenly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Normally</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20. A. ran away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B. thought about</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sat down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gave up</w:t>
      </w:r>
    </w:p>
    <w:p>
      <w:pPr>
        <w:pStyle w:val="PlainText"/>
        <w:spacing w:line="300" w:lineRule="auto"/>
        <w:rPr>
          <w:rFonts w:ascii="Times New Roman" w:hAnsi="Times New Roman" w:cs="Times New Roman"/>
        </w:rPr>
      </w:pPr>
      <w:r>
        <w:rPr>
          <w:rFonts w:ascii="Times New Roman" w:hAnsi="Times New Roman" w:cs="Times New Roman"/>
        </w:rPr>
        <w:t xml:space="preserve">Ⅱ. </w:t>
      </w:r>
      <w:r>
        <w:rPr>
          <w:rFonts w:ascii="黑体" w:eastAsia="黑体" w:hAnsi="黑体" w:cs="Times New Roman"/>
        </w:rPr>
        <w:t>阅读理解</w:t>
      </w:r>
      <w:r>
        <w:rPr>
          <w:rFonts w:ascii="Times New Roman" w:hAnsi="Times New Roman" w:cs="Times New Roman"/>
        </w:rPr>
        <w:t xml:space="preserve"> (每小题2分)</w:t>
      </w:r>
    </w:p>
    <w:p>
      <w:pPr>
        <w:pStyle w:val="PlainText"/>
        <w:spacing w:line="300" w:lineRule="auto"/>
        <w:ind w:firstLine="420" w:firstLineChars="200"/>
        <w:jc w:val="center"/>
        <w:rPr>
          <w:rFonts w:ascii="Times New Roman" w:hAnsi="Times New Roman" w:cs="Times New Roman"/>
        </w:rPr>
      </w:pPr>
      <w:r>
        <w:rPr>
          <w:rFonts w:ascii="Times New Roman" w:hAnsi="Times New Roman" w:cs="Times New Roman"/>
          <w:b/>
        </w:rPr>
        <w:t>A</w:t>
      </w:r>
      <w:r>
        <w:rPr>
          <w:rFonts w:ascii="Times New Roman" w:hAnsi="Times New Roman" w:cs="Times New Roman"/>
        </w:rPr>
        <w:t xml:space="preserve"> (2020</w:t>
      </w:r>
      <w:r>
        <w:rPr>
          <w:rFonts w:ascii="黑体" w:eastAsia="黑体" w:hAnsi="黑体" w:cs="Times New Roman"/>
        </w:rPr>
        <w:t>原创</w:t>
      </w:r>
      <w:r>
        <w:rPr>
          <w:rFonts w:ascii="Times New Roman" w:hAnsi="Times New Roman" w:cs="Times New Roman"/>
        </w:rPr>
        <w:t>)</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Compared with other European countries, lifestyle in Italy is slower and more relaxing in its own way. Italians love to chat over a cup of coffee, go out for a walk in the middle of the day, and enjoy long lunches and dinners.</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Family is important to Italians. They can’t think of spending a day without asking about their parents or children, and a weekend without a family lunch or dinner. Italians living outside their country also miss their family a lot.</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Italians like simple life. Their days start and end with a cup of coffee. A cup of coffee after every meal is a must. Italians love to spend time over a hot cup of coffee and even hotter conversation with friends. Topics are usually about family, football and politics(政治).</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Sport is a very important part in the lives of many Italians. Football is their favorite sport. There are hundreds of football clubs with top soccer teams in Italy. Also, many top players from all over the world play in Italy. Volleyball is also popular and so is rugby(橄榄球), with the top rugby teams playing for the European Challenge Cup.</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Many events happened in Italy in history. The Italian calendar is filled with national holidays that they love to celebrate.</w:t>
      </w:r>
    </w:p>
    <w:p>
      <w:pPr>
        <w:pStyle w:val="PlainText"/>
        <w:spacing w:line="300" w:lineRule="auto"/>
        <w:rPr>
          <w:rFonts w:ascii="Times New Roman" w:hAnsi="Times New Roman" w:cs="Times New Roman"/>
        </w:rPr>
      </w:pPr>
      <w:r>
        <w:rPr>
          <w:rFonts w:ascii="Times New Roman" w:hAnsi="Times New Roman" w:cs="Times New Roman"/>
        </w:rPr>
        <w:t xml:space="preserve">1. We </w:t>
      </w:r>
      <w:r>
        <w:rPr>
          <w:rFonts w:ascii="Times New Roman" w:hAnsi="Times New Roman" w:eastAsiaTheme="minorEastAsia" w:cs="Times New Roman"/>
        </w:rPr>
        <w:t>can</w:t>
      </w:r>
      <w:r>
        <w:rPr>
          <w:rFonts w:ascii="Times New Roman" w:hAnsi="Times New Roman" w:cs="Times New Roman"/>
        </w:rPr>
        <w:t xml:space="preserve"> learn from the first paragraph that</w:t>
      </w:r>
      <w:r>
        <w:rPr>
          <w:rFonts w:ascii="Times New Roman" w:hAnsi="Times New Roman" w:cs="Times New Roman"/>
          <w:u w:val="single"/>
        </w:rPr>
        <w:t xml:space="preserve">        </w:t>
      </w:r>
      <w:r>
        <w:rPr>
          <w:rFonts w:ascii="Times New Roman" w:hAnsi="Times New Roman" w:cs="Times New Roman"/>
        </w:rPr>
        <w:t>.</w:t>
      </w:r>
    </w:p>
    <w:p>
      <w:pPr>
        <w:pStyle w:val="PlainText"/>
        <w:spacing w:line="300" w:lineRule="auto"/>
        <w:ind w:firstLine="210" w:firstLineChars="100"/>
        <w:rPr>
          <w:rFonts w:ascii="Times New Roman" w:hAnsi="Times New Roman" w:cs="Times New Roman"/>
        </w:rPr>
      </w:pPr>
      <w:r>
        <w:rPr>
          <w:rFonts w:ascii="Times New Roman" w:hAnsi="Times New Roman" w:cs="Times New Roman"/>
        </w:rPr>
        <w:t xml:space="preserve">A. most </w:t>
      </w:r>
      <w:r>
        <w:rPr>
          <w:rFonts w:ascii="Times New Roman" w:hAnsi="Times New Roman" w:eastAsiaTheme="minorEastAsia" w:cs="Times New Roman"/>
        </w:rPr>
        <w:t>European</w:t>
      </w:r>
      <w:r>
        <w:rPr>
          <w:rFonts w:ascii="Times New Roman" w:hAnsi="Times New Roman" w:cs="Times New Roman"/>
        </w:rPr>
        <w:t xml:space="preserve"> countries have slow and relaxing lifestyles</w:t>
      </w:r>
    </w:p>
    <w:p>
      <w:pPr>
        <w:pStyle w:val="PlainText"/>
        <w:spacing w:line="300" w:lineRule="auto"/>
        <w:ind w:firstLine="210" w:firstLineChars="100"/>
        <w:rPr>
          <w:rFonts w:ascii="Times New Roman" w:hAnsi="Times New Roman" w:eastAsiaTheme="minorEastAsia" w:cs="Times New Roman"/>
        </w:rPr>
      </w:pPr>
      <w:r>
        <w:rPr>
          <w:rFonts w:ascii="Times New Roman" w:hAnsi="Times New Roman" w:eastAsiaTheme="minorEastAsia" w:cs="Times New Roman"/>
        </w:rPr>
        <w:t xml:space="preserve">B. the lifestyle in </w:t>
      </w:r>
      <w:r>
        <w:rPr>
          <w:rFonts w:ascii="Times New Roman" w:hAnsi="Times New Roman" w:cs="Times New Roman"/>
        </w:rPr>
        <w:t>Italy</w:t>
      </w:r>
      <w:r>
        <w:rPr>
          <w:rFonts w:ascii="Times New Roman" w:hAnsi="Times New Roman" w:eastAsiaTheme="minorEastAsia" w:cs="Times New Roman"/>
        </w:rPr>
        <w:t xml:space="preserve"> isn’t much like that of the other countries in Europe</w:t>
      </w:r>
    </w:p>
    <w:p>
      <w:pPr>
        <w:pStyle w:val="PlainText"/>
        <w:spacing w:line="300" w:lineRule="auto"/>
        <w:ind w:firstLine="210" w:firstLineChars="100"/>
        <w:rPr>
          <w:rFonts w:ascii="Times New Roman" w:hAnsi="Times New Roman" w:eastAsiaTheme="minorEastAsia" w:cs="Times New Roman"/>
        </w:rPr>
      </w:pPr>
      <w:r>
        <w:rPr>
          <w:rFonts w:ascii="Times New Roman" w:hAnsi="Times New Roman" w:eastAsiaTheme="minorEastAsia" w:cs="Times New Roman"/>
        </w:rPr>
        <w:t xml:space="preserve">C. Italians enjoy </w:t>
      </w:r>
      <w:r>
        <w:rPr>
          <w:rFonts w:ascii="Times New Roman" w:hAnsi="Times New Roman" w:cs="Times New Roman"/>
        </w:rPr>
        <w:t>chatting</w:t>
      </w:r>
      <w:r>
        <w:rPr>
          <w:rFonts w:ascii="Times New Roman" w:hAnsi="Times New Roman" w:eastAsiaTheme="minorEastAsia" w:cs="Times New Roman"/>
        </w:rPr>
        <w:t xml:space="preserve"> over a cup of tea and long dinners</w:t>
      </w:r>
    </w:p>
    <w:p>
      <w:pPr>
        <w:pStyle w:val="PlainText"/>
        <w:spacing w:line="300" w:lineRule="auto"/>
        <w:ind w:firstLine="210" w:firstLineChars="100"/>
        <w:rPr>
          <w:rFonts w:ascii="Times New Roman" w:hAnsi="Times New Roman" w:eastAsiaTheme="minorEastAsia" w:cs="Times New Roman"/>
        </w:rPr>
      </w:pPr>
      <w:r>
        <w:rPr>
          <w:rFonts w:ascii="Times New Roman" w:hAnsi="Times New Roman" w:eastAsiaTheme="minorEastAsia" w:cs="Times New Roman"/>
        </w:rPr>
        <w:t>D. Italians love to walk in the middle of the night</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2. Which of the following is TRUE according to the passage?</w:t>
      </w:r>
    </w:p>
    <w:p>
      <w:pPr>
        <w:pStyle w:val="PlainText"/>
        <w:spacing w:line="300" w:lineRule="auto"/>
        <w:ind w:firstLine="210" w:firstLineChars="100"/>
        <w:rPr>
          <w:rFonts w:ascii="Times New Roman" w:hAnsi="Times New Roman" w:eastAsiaTheme="minorEastAsia" w:cs="Times New Roman"/>
        </w:rPr>
      </w:pPr>
      <w:r>
        <w:rPr>
          <w:rFonts w:ascii="Times New Roman" w:hAnsi="Times New Roman" w:eastAsiaTheme="minorEastAsia" w:cs="Times New Roman"/>
        </w:rPr>
        <w:t>A. Italians love to spend national holidays, but there aren’t so many.</w:t>
      </w:r>
    </w:p>
    <w:p>
      <w:pPr>
        <w:pStyle w:val="PlainText"/>
        <w:spacing w:line="300" w:lineRule="auto"/>
        <w:ind w:firstLine="210" w:firstLineChars="100"/>
        <w:rPr>
          <w:rFonts w:ascii="Times New Roman" w:hAnsi="Times New Roman" w:eastAsiaTheme="minorEastAsia" w:cs="Times New Roman"/>
        </w:rPr>
      </w:pPr>
      <w:r>
        <w:rPr>
          <w:rFonts w:ascii="Times New Roman" w:hAnsi="Times New Roman" w:eastAsiaTheme="minorEastAsia" w:cs="Times New Roman"/>
        </w:rPr>
        <w:t>B. Family isn’t important to Italians.</w:t>
      </w:r>
    </w:p>
    <w:p>
      <w:pPr>
        <w:pStyle w:val="PlainText"/>
        <w:spacing w:line="300" w:lineRule="auto"/>
        <w:ind w:firstLine="210" w:firstLineChars="100"/>
        <w:rPr>
          <w:rFonts w:ascii="Times New Roman" w:hAnsi="Times New Roman" w:eastAsiaTheme="minorEastAsia" w:cs="Times New Roman"/>
        </w:rPr>
      </w:pPr>
      <w:r>
        <w:rPr>
          <w:rFonts w:ascii="Times New Roman" w:hAnsi="Times New Roman" w:eastAsiaTheme="minorEastAsia" w:cs="Times New Roman"/>
        </w:rPr>
        <w:t>C. Italians like drinking coffee after every meal.</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D. Soccer is not very popular in Italy.</w:t>
      </w:r>
    </w:p>
    <w:p>
      <w:pPr>
        <w:pStyle w:val="PlainText"/>
        <w:spacing w:line="300" w:lineRule="auto"/>
        <w:rPr>
          <w:rFonts w:ascii="Times New Roman" w:hAnsi="Times New Roman" w:cs="Times New Roman"/>
        </w:rPr>
      </w:pPr>
      <w:r>
        <w:rPr>
          <w:rFonts w:ascii="Times New Roman" w:hAnsi="Times New Roman" w:cs="Times New Roman"/>
        </w:rPr>
        <w:t xml:space="preserve">3. </w:t>
      </w:r>
      <w:r>
        <w:rPr>
          <w:rFonts w:ascii="Times New Roman" w:hAnsi="Times New Roman" w:cs="Times New Roman"/>
          <w:u w:val="single"/>
        </w:rPr>
        <w:t xml:space="preserve">        </w:t>
      </w:r>
      <w:r>
        <w:rPr>
          <w:rFonts w:ascii="Times New Roman" w:hAnsi="Times New Roman" w:cs="Times New Roman"/>
        </w:rPr>
        <w:t xml:space="preserve"> is loved most by Italians.</w:t>
      </w:r>
    </w:p>
    <w:p>
      <w:pPr>
        <w:pStyle w:val="PlainText"/>
        <w:spacing w:line="300" w:lineRule="auto"/>
        <w:ind w:firstLine="210" w:firstLineChars="100"/>
        <w:rPr>
          <w:rFonts w:ascii="Times New Roman" w:hAnsi="Times New Roman" w:cs="Times New Roman"/>
        </w:rPr>
      </w:pPr>
      <w:r>
        <w:rPr>
          <w:rFonts w:ascii="Times New Roman" w:hAnsi="Times New Roman" w:cs="Times New Roman"/>
        </w:rPr>
        <w:t xml:space="preserve">A. Football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B. Basketball</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C. Volleyball</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D. Rugby</w:t>
      </w:r>
    </w:p>
    <w:p>
      <w:pPr>
        <w:pStyle w:val="PlainText"/>
        <w:spacing w:line="300" w:lineRule="auto"/>
        <w:rPr>
          <w:rFonts w:ascii="Times New Roman" w:hAnsi="Times New Roman" w:cs="Times New Roman"/>
        </w:rPr>
      </w:pPr>
      <w:r>
        <w:rPr>
          <w:rFonts w:ascii="Times New Roman" w:hAnsi="Times New Roman" w:cs="Times New Roman"/>
        </w:rPr>
        <w:t>4. What’s the passage mainly about?</w:t>
      </w:r>
    </w:p>
    <w:p>
      <w:pPr>
        <w:pStyle w:val="PlainText"/>
        <w:spacing w:line="300" w:lineRule="auto"/>
        <w:ind w:firstLine="210" w:firstLineChars="100"/>
        <w:rPr>
          <w:rFonts w:ascii="Times New Roman" w:hAnsi="Times New Roman" w:cs="Times New Roman"/>
        </w:rPr>
      </w:pPr>
      <w:r>
        <w:rPr>
          <w:rFonts w:ascii="Times New Roman" w:hAnsi="Times New Roman" w:cs="Times New Roman"/>
        </w:rPr>
        <w:t xml:space="preserve">A. Italian family.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B. Italian lifestyle.</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C. Italian sport.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D. Italian history.</w:t>
      </w:r>
    </w:p>
    <w:p>
      <w:pPr>
        <w:pStyle w:val="PlainText"/>
        <w:spacing w:line="300" w:lineRule="auto"/>
        <w:ind w:firstLine="420" w:firstLineChars="200"/>
        <w:jc w:val="center"/>
        <w:rPr>
          <w:rFonts w:ascii="Times New Roman" w:hAnsi="Times New Roman" w:cs="Times New Roman"/>
        </w:rPr>
      </w:pPr>
      <w:r>
        <w:rPr>
          <w:rFonts w:ascii="Times New Roman" w:hAnsi="Times New Roman" w:cs="Times New Roman"/>
          <w:b/>
        </w:rPr>
        <w:t>B</w:t>
      </w:r>
      <w:r>
        <w:rPr>
          <w:rFonts w:ascii="Times New Roman" w:hAnsi="Times New Roman" w:cs="Times New Roman"/>
        </w:rPr>
        <w:t xml:space="preserve"> (2019</w:t>
      </w:r>
      <w:r>
        <w:rPr>
          <w:rFonts w:ascii="黑体" w:eastAsia="黑体" w:hAnsi="黑体" w:cs="Times New Roman"/>
        </w:rPr>
        <w:t>安徽定心卷</w:t>
      </w:r>
      <w:r>
        <w:rPr>
          <w:rFonts w:ascii="Times New Roman" w:hAnsi="Times New Roman" w:cs="Times New Roman"/>
        </w:rPr>
        <w:t>)</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Do you have a special talent or skill but can’t find a crowd that enjoys it? If so, you might want to go to Christchurch, New Zealand, for the World Buskers Festival. </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January is summertime in New Zealand, and the entertainment(娱乐活动) takes place outside. However, this is not the typical outdoor music concert or festival you have known. The buskers─people who perform in the streets and in other public places─bring the city to life with surprising entertainment. </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The event begins in late January and attracts around 300,000 visitors every year with about 500 performances. The performances include the circus(马戏表演), magic acts, street dancing and singing and other crazy forms of entertainment. </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One of the best things about the festival is how well it attracts the whole family, from the youngest to the oldest. Laughs are everywhere, especially when unprepared visitors are asked to become a part of the performance.</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The festival director says, “We have performers from all over the world. Most of the performances are free, so you can bring your family and spend a whole day here.”</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There’s something for everyone at the World Buskers Festival, one of the biggest and most popular street festivals in the world. </w:t>
      </w:r>
    </w:p>
    <w:p>
      <w:pPr>
        <w:pStyle w:val="PlainText"/>
        <w:spacing w:line="300" w:lineRule="auto"/>
        <w:rPr>
          <w:rFonts w:ascii="Times New Roman" w:hAnsi="Times New Roman" w:cs="Times New Roman"/>
        </w:rPr>
      </w:pPr>
      <w:r>
        <w:rPr>
          <w:rFonts w:ascii="Times New Roman" w:hAnsi="Times New Roman" w:cs="Times New Roman"/>
        </w:rPr>
        <w:t>5. Where can you enjoy the World Buskers Festival?(不超过5个词)</w:t>
      </w:r>
    </w:p>
    <w:p>
      <w:pPr>
        <w:pStyle w:val="PlainText"/>
        <w:spacing w:line="300" w:lineRule="auto"/>
        <w:ind w:firstLine="210" w:firstLineChars="100"/>
        <w:rPr>
          <w:rFonts w:ascii="Times New Roman" w:hAnsi="Times New Roman" w:cs="Times New Roman"/>
          <w:u w:val="single"/>
        </w:rPr>
      </w:pPr>
      <w:r>
        <w:rPr>
          <w:rFonts w:ascii="Times New Roman" w:hAnsi="Times New Roman" w:cs="Times New Roman"/>
          <w:u w:val="single"/>
        </w:rPr>
        <w:t xml:space="preserve">                                                                                          </w:t>
      </w:r>
    </w:p>
    <w:p>
      <w:pPr>
        <w:pStyle w:val="PlainText"/>
        <w:spacing w:line="300" w:lineRule="auto"/>
        <w:rPr>
          <w:rFonts w:ascii="Times New Roman" w:hAnsi="Times New Roman" w:cs="Times New Roman"/>
        </w:rPr>
      </w:pPr>
      <w:r>
        <w:rPr>
          <w:rFonts w:ascii="Times New Roman" w:hAnsi="Times New Roman" w:cs="Times New Roman"/>
        </w:rPr>
        <w:t xml:space="preserve">6. </w:t>
      </w:r>
      <w:r>
        <w:rPr>
          <w:rFonts w:ascii="Times New Roman" w:hAnsi="Times New Roman" w:eastAsiaTheme="minorEastAsia" w:cs="Times New Roman"/>
        </w:rPr>
        <w:t>What</w:t>
      </w:r>
      <w:r>
        <w:rPr>
          <w:rFonts w:ascii="Times New Roman" w:hAnsi="Times New Roman" w:cs="Times New Roman"/>
        </w:rPr>
        <w:t xml:space="preserve"> are the buskers?(不超过15个词)</w:t>
      </w:r>
    </w:p>
    <w:p>
      <w:pPr>
        <w:pStyle w:val="PlainText"/>
        <w:spacing w:line="300" w:lineRule="auto"/>
        <w:ind w:firstLine="210" w:firstLineChars="100"/>
        <w:rPr>
          <w:rFonts w:ascii="Times New Roman" w:hAnsi="Times New Roman" w:cs="Times New Roman"/>
          <w:u w:val="single"/>
        </w:rPr>
      </w:pPr>
      <w:r>
        <w:rPr>
          <w:rFonts w:ascii="Times New Roman" w:hAnsi="Times New Roman" w:cs="Times New Roman"/>
          <w:u w:val="single"/>
        </w:rPr>
        <w:t xml:space="preserve">                                                                                          </w:t>
      </w:r>
    </w:p>
    <w:p>
      <w:pPr>
        <w:pStyle w:val="PlainText"/>
        <w:spacing w:line="300" w:lineRule="auto"/>
        <w:rPr>
          <w:rFonts w:ascii="Times New Roman" w:hAnsi="Times New Roman" w:cs="Times New Roman"/>
        </w:rPr>
      </w:pPr>
      <w:r>
        <w:rPr>
          <w:rFonts w:ascii="Times New Roman" w:hAnsi="Times New Roman" w:cs="Times New Roman"/>
        </w:rPr>
        <w:t xml:space="preserve">7. </w:t>
      </w:r>
      <w:r>
        <w:rPr>
          <w:rFonts w:ascii="Times New Roman" w:hAnsi="Times New Roman" w:eastAsiaTheme="minorEastAsia" w:cs="Times New Roman"/>
        </w:rPr>
        <w:t>What’s</w:t>
      </w:r>
      <w:r>
        <w:rPr>
          <w:rFonts w:ascii="Times New Roman" w:hAnsi="Times New Roman" w:cs="Times New Roman"/>
        </w:rPr>
        <w:t xml:space="preserve"> one of the best things about the festival?(不超过15个词)</w:t>
      </w:r>
    </w:p>
    <w:p>
      <w:pPr>
        <w:pStyle w:val="PlainText"/>
        <w:spacing w:line="300" w:lineRule="auto"/>
        <w:ind w:firstLine="210" w:firstLineChars="100"/>
        <w:rPr>
          <w:rFonts w:ascii="Times New Roman" w:hAnsi="Times New Roman" w:cs="Times New Roman"/>
          <w:u w:val="single"/>
        </w:rPr>
      </w:pPr>
      <w:r>
        <w:rPr>
          <w:rFonts w:ascii="Times New Roman" w:hAnsi="Times New Roman" w:cs="Times New Roman"/>
          <w:u w:val="single"/>
        </w:rPr>
        <w:t xml:space="preserve">                                                                                          </w:t>
      </w:r>
    </w:p>
    <w:p>
      <w:pPr>
        <w:pStyle w:val="PlainText"/>
        <w:spacing w:line="300" w:lineRule="auto"/>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adjustRightInd w:val="0"/>
        <w:snapToGrid w:val="0"/>
        <w:spacing w:line="300" w:lineRule="auto"/>
        <w:jc w:val="center"/>
        <w:rPr>
          <w:rFonts w:ascii="黑体" w:eastAsia="黑体" w:hAnsi="黑体"/>
          <w:b/>
          <w:sz w:val="50"/>
          <w:szCs w:val="50"/>
        </w:rPr>
      </w:pPr>
      <w:r>
        <w:rPr>
          <w:rFonts w:ascii="黑体" w:eastAsia="黑体" w:hAnsi="黑体" w:hint="eastAsia"/>
          <w:b/>
          <w:sz w:val="50"/>
          <w:szCs w:val="50"/>
        </w:rPr>
        <w:drawing>
          <wp:anchor distT="0" distB="0" distL="114300" distR="114300" simplePos="0" relativeHeight="251659264" behindDoc="1" locked="0" layoutInCell="1" allowOverlap="1">
            <wp:simplePos x="0" y="0"/>
            <wp:positionH relativeFrom="column">
              <wp:posOffset>-66675</wp:posOffset>
            </wp:positionH>
            <wp:positionV relativeFrom="paragraph">
              <wp:posOffset>-76200</wp:posOffset>
            </wp:positionV>
            <wp:extent cx="6191250" cy="467360"/>
            <wp:effectExtent l="0" t="0" r="0" b="889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472940" name="图片 11"/>
                    <pic:cNvPicPr>
                      <a:picLocks noChangeAspect="1"/>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a:xfrm>
                      <a:off x="0" y="0"/>
                      <a:ext cx="6191250" cy="467360"/>
                    </a:xfrm>
                    <a:prstGeom prst="rect">
                      <a:avLst/>
                    </a:prstGeom>
                  </pic:spPr>
                </pic:pic>
              </a:graphicData>
            </a:graphic>
          </wp:anchor>
        </w:drawing>
      </w:r>
      <w:r>
        <w:rPr>
          <w:rFonts w:ascii="黑体" w:eastAsia="黑体" w:hAnsi="黑体" w:hint="eastAsia"/>
          <w:b/>
          <w:sz w:val="50"/>
          <w:szCs w:val="50"/>
        </w:rPr>
        <w:t>参考答案</w:t>
      </w:r>
    </w:p>
    <w:p>
      <w:pPr>
        <w:jc w:val="center"/>
        <w:rPr>
          <w:b/>
          <w:sz w:val="42"/>
          <w:szCs w:val="42"/>
        </w:rPr>
      </w:pPr>
      <w:r>
        <w:rPr>
          <w:rFonts w:eastAsia="黑体"/>
          <w:sz w:val="42"/>
          <w:szCs w:val="42"/>
        </w:rPr>
        <w:t>组合训练</w:t>
      </w:r>
      <w:r>
        <w:rPr>
          <w:rFonts w:eastAsia="黑体" w:hint="eastAsia"/>
          <w:sz w:val="42"/>
          <w:szCs w:val="42"/>
        </w:rPr>
        <w:t>十五</w:t>
      </w:r>
    </w:p>
    <w:p>
      <w:pPr>
        <w:pStyle w:val="PlainText"/>
        <w:spacing w:line="300" w:lineRule="auto"/>
        <w:rPr>
          <w:rFonts w:ascii="Times New Roman" w:hAnsi="Times New Roman" w:eastAsiaTheme="minorEastAsia" w:cs="Times New Roman"/>
          <w:b/>
        </w:rPr>
      </w:pPr>
      <w:r>
        <w:rPr>
          <w:rFonts w:ascii="Times New Roman" w:hAnsi="Times New Roman" w:eastAsiaTheme="minorEastAsia" w:cs="Times New Roman"/>
        </w:rPr>
        <w:t xml:space="preserve">Ⅰ.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    </w:t>
      </w:r>
      <w:r>
        <w:rPr>
          <w:rFonts w:ascii="Times New Roman" w:hAnsi="Times New Roman" w:eastAsiaTheme="minorEastAsia" w:cs="Times New Roman"/>
          <w:b/>
        </w:rPr>
        <w:t xml:space="preserve">A </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w:t>
      </w:r>
      <w:r>
        <w:rPr>
          <w:rFonts w:ascii="黑体" w:eastAsia="黑体" w:hAnsi="黑体" w:cs="Times New Roman"/>
        </w:rPr>
        <w:t>主旨大意</w:t>
      </w:r>
      <w:r>
        <w:rPr>
          <w:rFonts w:ascii="Times New Roman" w:hAnsi="Times New Roman" w:eastAsiaTheme="minorEastAsia" w:cs="Times New Roman"/>
        </w:rPr>
        <w:t>】本文是一篇记叙文。讲述了一名老师问学生们是否能闻到她手中苹果的味道的故事。</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1. D　2. B　3. B　4. C　5. A　6. A　7. B　8. B</w:t>
      </w:r>
      <w:r>
        <w:rPr>
          <w:rFonts w:ascii="Times New Roman" w:hAnsi="Times New Roman" w:eastAsiaTheme="minorEastAsia" w:cs="Times New Roman" w:hint="eastAsia"/>
        </w:rPr>
        <w:t xml:space="preserve">  </w:t>
      </w:r>
      <w:r>
        <w:rPr>
          <w:rFonts w:ascii="Times New Roman" w:hAnsi="Times New Roman" w:eastAsiaTheme="minorEastAsia" w:cs="Times New Roman"/>
        </w:rPr>
        <w:t>9. C　10. A</w:t>
      </w:r>
    </w:p>
    <w:p>
      <w:pPr>
        <w:pStyle w:val="PlainText"/>
        <w:spacing w:line="300" w:lineRule="auto"/>
        <w:ind w:firstLine="420" w:firstLineChars="200"/>
        <w:jc w:val="center"/>
        <w:rPr>
          <w:rFonts w:ascii="Times New Roman" w:hAnsi="Times New Roman" w:eastAsiaTheme="minorEastAsia" w:cs="Times New Roman"/>
        </w:rPr>
      </w:pPr>
      <w:r>
        <w:rPr>
          <w:rFonts w:ascii="Times New Roman" w:hAnsi="Times New Roman" w:eastAsiaTheme="minorEastAsia" w:cs="Times New Roman"/>
          <w:b/>
        </w:rPr>
        <w:t>B</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w:t>
      </w:r>
      <w:r>
        <w:rPr>
          <w:rFonts w:ascii="黑体" w:eastAsia="黑体" w:hAnsi="黑体" w:cs="Times New Roman"/>
        </w:rPr>
        <w:t>主旨大意</w:t>
      </w:r>
      <w:r>
        <w:rPr>
          <w:rFonts w:ascii="Times New Roman" w:hAnsi="Times New Roman" w:eastAsiaTheme="minorEastAsia" w:cs="Times New Roman"/>
        </w:rPr>
        <w:t>】本文是一则寓言故事。讲述的是一只聪明的老鼠钻进牛奶瓶喝饱了牛奶之后出不来，遇见一只路过的猫，利用自己的聪明借助于猫的“帮助”成功脱离险境的故事。</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11. D　12. B　13. C　14. A　15. D　16. B　17. C</w:t>
      </w:r>
      <w:r>
        <w:rPr>
          <w:rFonts w:ascii="Times New Roman" w:hAnsi="Times New Roman" w:eastAsiaTheme="minorEastAsia" w:cs="Times New Roman" w:hint="eastAsia"/>
        </w:rPr>
        <w:t xml:space="preserve"> </w:t>
      </w:r>
      <w:r>
        <w:rPr>
          <w:rFonts w:ascii="Times New Roman" w:hAnsi="Times New Roman" w:eastAsiaTheme="minorEastAsia" w:cs="Times New Roman"/>
        </w:rPr>
        <w:t>18. B　19. C　20. A　</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Ⅱ.</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    </w:t>
      </w:r>
      <w:r>
        <w:rPr>
          <w:rFonts w:ascii="Times New Roman" w:hAnsi="Times New Roman" w:eastAsiaTheme="minorEastAsia" w:cs="Times New Roman"/>
          <w:b/>
        </w:rPr>
        <w:t>A</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w:t>
      </w:r>
      <w:r>
        <w:rPr>
          <w:rFonts w:ascii="黑体" w:eastAsia="黑体" w:hAnsi="黑体" w:cs="Times New Roman"/>
        </w:rPr>
        <w:t>主旨大意</w:t>
      </w:r>
      <w:r>
        <w:rPr>
          <w:rFonts w:ascii="Times New Roman" w:hAnsi="Times New Roman" w:eastAsiaTheme="minorEastAsia" w:cs="Times New Roman"/>
        </w:rPr>
        <w:t>】本文是一篇说明文。文章主要介绍了意大利人们的生活方式。</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1. B　2. C　3. A　4. B　</w:t>
      </w:r>
    </w:p>
    <w:p>
      <w:pPr>
        <w:pStyle w:val="PlainText"/>
        <w:spacing w:line="300" w:lineRule="auto"/>
        <w:ind w:firstLine="420" w:firstLineChars="200"/>
        <w:jc w:val="center"/>
        <w:rPr>
          <w:rFonts w:ascii="Times New Roman" w:hAnsi="Times New Roman" w:eastAsiaTheme="minorEastAsia" w:cs="Times New Roman"/>
        </w:rPr>
      </w:pPr>
      <w:r>
        <w:rPr>
          <w:rFonts w:ascii="Times New Roman" w:hAnsi="Times New Roman" w:eastAsiaTheme="minorEastAsia" w:cs="Times New Roman"/>
          <w:b/>
        </w:rPr>
        <w:t>B</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w:t>
      </w:r>
      <w:r>
        <w:rPr>
          <w:rFonts w:ascii="黑体" w:eastAsia="黑体" w:hAnsi="黑体" w:cs="Times New Roman"/>
        </w:rPr>
        <w:t>主旨大意</w:t>
      </w:r>
      <w:r>
        <w:rPr>
          <w:rFonts w:ascii="Times New Roman" w:hAnsi="Times New Roman" w:eastAsiaTheme="minorEastAsia" w:cs="Times New Roman"/>
        </w:rPr>
        <w:t>】本文是一篇说明文。主要介绍了世界街头艺人节。</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5. In Christchurch, New Zealand.</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6. People who perform in the streets and in other public places are buskers.</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7. It attracts the whole family, from the youngest to the oldest very well</w:t>
      </w:r>
      <w:bookmarkStart w:id="0" w:name="_GoBack"/>
      <w:bookmarkEnd w:id="0"/>
      <w:r>
        <w:rPr>
          <w:rFonts w:ascii="Times New Roman" w:hAnsi="Times New Roman" w:eastAsiaTheme="minorEastAsia" w:cs="Times New Roman"/>
        </w:rPr>
        <w:t>.</w:t>
      </w:r>
    </w:p>
    <w:p>
      <w:pPr>
        <w:pStyle w:val="PlainText"/>
        <w:spacing w:line="300" w:lineRule="auto"/>
        <w:ind w:firstLine="420" w:firstLineChars="200"/>
        <w:rPr>
          <w:rFonts w:eastAsiaTheme="minorEastAsia"/>
          <w:color w:val="000000" w:themeColor="text1"/>
          <w14:textFill>
            <w14:solidFill>
              <w14:schemeClr w14:val="tx1"/>
            </w14:solidFill>
          </w14:textFill>
        </w:rPr>
      </w:pPr>
    </w:p>
    <w:sectPr>
      <w:headerReference w:type="even" r:id="rId8"/>
      <w:headerReference w:type="first" r:id="rId9"/>
      <w:pgSz w:w="11906" w:h="16838"/>
      <w:pgMar w:top="1440" w:right="1080" w:bottom="1440" w:left="1080" w:header="737" w:footer="850"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50" type="#_x0000_t75" style="width:340.1pt;height:92.65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万唯防伪标"/>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49" type="#_x0000_t75" style="width:340.1pt;height:92.65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万唯防伪标"/>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0FA52A2"/>
    <w:rsid w:val="00003942"/>
    <w:rsid w:val="00010C92"/>
    <w:rsid w:val="00011245"/>
    <w:rsid w:val="00011E9C"/>
    <w:rsid w:val="00020AC3"/>
    <w:rsid w:val="00023961"/>
    <w:rsid w:val="00037DBA"/>
    <w:rsid w:val="0004610A"/>
    <w:rsid w:val="00046706"/>
    <w:rsid w:val="000658BD"/>
    <w:rsid w:val="00072D21"/>
    <w:rsid w:val="000907A1"/>
    <w:rsid w:val="000B12D4"/>
    <w:rsid w:val="000B6A63"/>
    <w:rsid w:val="000B6BE9"/>
    <w:rsid w:val="000E3384"/>
    <w:rsid w:val="00100082"/>
    <w:rsid w:val="00122498"/>
    <w:rsid w:val="00125DBC"/>
    <w:rsid w:val="00133E77"/>
    <w:rsid w:val="00136DE6"/>
    <w:rsid w:val="001449DB"/>
    <w:rsid w:val="00147EB3"/>
    <w:rsid w:val="0016727B"/>
    <w:rsid w:val="0018649F"/>
    <w:rsid w:val="001867E4"/>
    <w:rsid w:val="00194748"/>
    <w:rsid w:val="001A563D"/>
    <w:rsid w:val="001B1DF4"/>
    <w:rsid w:val="001B48EE"/>
    <w:rsid w:val="001C387A"/>
    <w:rsid w:val="001D1003"/>
    <w:rsid w:val="001F2CF0"/>
    <w:rsid w:val="001F3B4B"/>
    <w:rsid w:val="001F523A"/>
    <w:rsid w:val="00203E84"/>
    <w:rsid w:val="00206CBD"/>
    <w:rsid w:val="002111E4"/>
    <w:rsid w:val="00215248"/>
    <w:rsid w:val="00220B92"/>
    <w:rsid w:val="002238AF"/>
    <w:rsid w:val="00253455"/>
    <w:rsid w:val="00276D1C"/>
    <w:rsid w:val="0028054D"/>
    <w:rsid w:val="00284BEC"/>
    <w:rsid w:val="00287D2B"/>
    <w:rsid w:val="002A3C5D"/>
    <w:rsid w:val="002A6A64"/>
    <w:rsid w:val="002B6B90"/>
    <w:rsid w:val="002D030A"/>
    <w:rsid w:val="002D640B"/>
    <w:rsid w:val="002E02AE"/>
    <w:rsid w:val="002F600E"/>
    <w:rsid w:val="002F771D"/>
    <w:rsid w:val="00304EC9"/>
    <w:rsid w:val="00326114"/>
    <w:rsid w:val="00326483"/>
    <w:rsid w:val="003363E6"/>
    <w:rsid w:val="00351923"/>
    <w:rsid w:val="00360F0B"/>
    <w:rsid w:val="00367CFE"/>
    <w:rsid w:val="00374CEE"/>
    <w:rsid w:val="00390554"/>
    <w:rsid w:val="00393EE7"/>
    <w:rsid w:val="003A505B"/>
    <w:rsid w:val="003A5DA8"/>
    <w:rsid w:val="003C6E77"/>
    <w:rsid w:val="003D18D2"/>
    <w:rsid w:val="003D4A7A"/>
    <w:rsid w:val="003F51A3"/>
    <w:rsid w:val="003F77C5"/>
    <w:rsid w:val="00426BDF"/>
    <w:rsid w:val="00427C96"/>
    <w:rsid w:val="0043449A"/>
    <w:rsid w:val="00435354"/>
    <w:rsid w:val="00437755"/>
    <w:rsid w:val="0044383E"/>
    <w:rsid w:val="00450821"/>
    <w:rsid w:val="0045338F"/>
    <w:rsid w:val="00457497"/>
    <w:rsid w:val="0047127B"/>
    <w:rsid w:val="00481DB7"/>
    <w:rsid w:val="00490D5A"/>
    <w:rsid w:val="00493FF3"/>
    <w:rsid w:val="0049431C"/>
    <w:rsid w:val="004A02AB"/>
    <w:rsid w:val="004B69D7"/>
    <w:rsid w:val="004C4CB3"/>
    <w:rsid w:val="004D0565"/>
    <w:rsid w:val="004F7DCE"/>
    <w:rsid w:val="00563240"/>
    <w:rsid w:val="00580ABA"/>
    <w:rsid w:val="00593A43"/>
    <w:rsid w:val="005C3699"/>
    <w:rsid w:val="005C5786"/>
    <w:rsid w:val="005C5852"/>
    <w:rsid w:val="005C759B"/>
    <w:rsid w:val="005D6C03"/>
    <w:rsid w:val="005F5C15"/>
    <w:rsid w:val="00610700"/>
    <w:rsid w:val="0061553E"/>
    <w:rsid w:val="00641B7A"/>
    <w:rsid w:val="00642D66"/>
    <w:rsid w:val="006512CC"/>
    <w:rsid w:val="00686FDF"/>
    <w:rsid w:val="006B3CDB"/>
    <w:rsid w:val="006C08C5"/>
    <w:rsid w:val="006C166E"/>
    <w:rsid w:val="006D139D"/>
    <w:rsid w:val="006E049F"/>
    <w:rsid w:val="006E290A"/>
    <w:rsid w:val="00706CA9"/>
    <w:rsid w:val="00720BAE"/>
    <w:rsid w:val="00723344"/>
    <w:rsid w:val="00751139"/>
    <w:rsid w:val="007512FE"/>
    <w:rsid w:val="00795EC3"/>
    <w:rsid w:val="007B4C89"/>
    <w:rsid w:val="007D0CDD"/>
    <w:rsid w:val="007E4BED"/>
    <w:rsid w:val="00801359"/>
    <w:rsid w:val="00806DBA"/>
    <w:rsid w:val="00810780"/>
    <w:rsid w:val="008114F5"/>
    <w:rsid w:val="00815BE1"/>
    <w:rsid w:val="008201CF"/>
    <w:rsid w:val="0082759D"/>
    <w:rsid w:val="00842E64"/>
    <w:rsid w:val="00852420"/>
    <w:rsid w:val="008B3256"/>
    <w:rsid w:val="008B7BE2"/>
    <w:rsid w:val="008B7C00"/>
    <w:rsid w:val="008C139F"/>
    <w:rsid w:val="008C3601"/>
    <w:rsid w:val="008D3FA5"/>
    <w:rsid w:val="0091297D"/>
    <w:rsid w:val="00920CB6"/>
    <w:rsid w:val="00931B5B"/>
    <w:rsid w:val="00943E18"/>
    <w:rsid w:val="009503B1"/>
    <w:rsid w:val="00952286"/>
    <w:rsid w:val="00957764"/>
    <w:rsid w:val="00972DF7"/>
    <w:rsid w:val="00982687"/>
    <w:rsid w:val="009906CB"/>
    <w:rsid w:val="009C4904"/>
    <w:rsid w:val="009D3614"/>
    <w:rsid w:val="009D6B5A"/>
    <w:rsid w:val="00A14457"/>
    <w:rsid w:val="00A16032"/>
    <w:rsid w:val="00A30260"/>
    <w:rsid w:val="00A30F12"/>
    <w:rsid w:val="00A31E93"/>
    <w:rsid w:val="00A34E95"/>
    <w:rsid w:val="00A42D00"/>
    <w:rsid w:val="00A61072"/>
    <w:rsid w:val="00A85A28"/>
    <w:rsid w:val="00A92891"/>
    <w:rsid w:val="00AA36DB"/>
    <w:rsid w:val="00AA4726"/>
    <w:rsid w:val="00AB0896"/>
    <w:rsid w:val="00AC423C"/>
    <w:rsid w:val="00AC4C8F"/>
    <w:rsid w:val="00AE7CEF"/>
    <w:rsid w:val="00AF09E0"/>
    <w:rsid w:val="00AF56E5"/>
    <w:rsid w:val="00B337F8"/>
    <w:rsid w:val="00B33CB0"/>
    <w:rsid w:val="00B50ABA"/>
    <w:rsid w:val="00B87A25"/>
    <w:rsid w:val="00BA0ADD"/>
    <w:rsid w:val="00BB2B77"/>
    <w:rsid w:val="00BE2021"/>
    <w:rsid w:val="00C04F5A"/>
    <w:rsid w:val="00C12DED"/>
    <w:rsid w:val="00C404C1"/>
    <w:rsid w:val="00C51B39"/>
    <w:rsid w:val="00C529A4"/>
    <w:rsid w:val="00C65B78"/>
    <w:rsid w:val="00C72129"/>
    <w:rsid w:val="00C81EC2"/>
    <w:rsid w:val="00C8692F"/>
    <w:rsid w:val="00CC70A9"/>
    <w:rsid w:val="00CD3091"/>
    <w:rsid w:val="00CE3FC1"/>
    <w:rsid w:val="00CF3690"/>
    <w:rsid w:val="00CF4C8A"/>
    <w:rsid w:val="00D00D65"/>
    <w:rsid w:val="00D03CE8"/>
    <w:rsid w:val="00D2072A"/>
    <w:rsid w:val="00D40CC7"/>
    <w:rsid w:val="00D470A0"/>
    <w:rsid w:val="00D52853"/>
    <w:rsid w:val="00D8498A"/>
    <w:rsid w:val="00D9031C"/>
    <w:rsid w:val="00D91A7C"/>
    <w:rsid w:val="00D94C0C"/>
    <w:rsid w:val="00DA401B"/>
    <w:rsid w:val="00DD05D5"/>
    <w:rsid w:val="00DD0735"/>
    <w:rsid w:val="00DF0305"/>
    <w:rsid w:val="00E01E68"/>
    <w:rsid w:val="00E20F00"/>
    <w:rsid w:val="00E600B5"/>
    <w:rsid w:val="00E60696"/>
    <w:rsid w:val="00E60EA2"/>
    <w:rsid w:val="00E67066"/>
    <w:rsid w:val="00EA0634"/>
    <w:rsid w:val="00ED3FEC"/>
    <w:rsid w:val="00ED7897"/>
    <w:rsid w:val="00EE576D"/>
    <w:rsid w:val="00EE5C13"/>
    <w:rsid w:val="00EF7848"/>
    <w:rsid w:val="00F02FC9"/>
    <w:rsid w:val="00F24DA8"/>
    <w:rsid w:val="00F2586D"/>
    <w:rsid w:val="00F5433D"/>
    <w:rsid w:val="00F63315"/>
    <w:rsid w:val="00F637A4"/>
    <w:rsid w:val="00F677D2"/>
    <w:rsid w:val="00F74A5D"/>
    <w:rsid w:val="00F8166E"/>
    <w:rsid w:val="00F84BFF"/>
    <w:rsid w:val="00F95356"/>
    <w:rsid w:val="00FA12A8"/>
    <w:rsid w:val="00FA23E7"/>
    <w:rsid w:val="00FA5EF0"/>
    <w:rsid w:val="00FD0D64"/>
    <w:rsid w:val="00FD5FDC"/>
    <w:rsid w:val="010E7426"/>
    <w:rsid w:val="0EC15F1D"/>
    <w:rsid w:val="133B63E6"/>
    <w:rsid w:val="139E6DC5"/>
    <w:rsid w:val="15AC6AEE"/>
    <w:rsid w:val="165071F4"/>
    <w:rsid w:val="16CD5E19"/>
    <w:rsid w:val="17D266E5"/>
    <w:rsid w:val="19D61784"/>
    <w:rsid w:val="1B2601DC"/>
    <w:rsid w:val="21745B23"/>
    <w:rsid w:val="231E6522"/>
    <w:rsid w:val="235D5B38"/>
    <w:rsid w:val="24215409"/>
    <w:rsid w:val="2B5E7D1C"/>
    <w:rsid w:val="2D1637E8"/>
    <w:rsid w:val="2D56369E"/>
    <w:rsid w:val="2D7F5F9E"/>
    <w:rsid w:val="31052C93"/>
    <w:rsid w:val="37DD0A02"/>
    <w:rsid w:val="3F2029DB"/>
    <w:rsid w:val="3FED4AE1"/>
    <w:rsid w:val="4263006C"/>
    <w:rsid w:val="4802184B"/>
    <w:rsid w:val="492C08B8"/>
    <w:rsid w:val="4BF12956"/>
    <w:rsid w:val="4E504450"/>
    <w:rsid w:val="4FE262F8"/>
    <w:rsid w:val="50B015DD"/>
    <w:rsid w:val="50FA52A2"/>
    <w:rsid w:val="543B108D"/>
    <w:rsid w:val="59507D14"/>
    <w:rsid w:val="5BB83B99"/>
    <w:rsid w:val="5DA24DA6"/>
    <w:rsid w:val="5F803B9E"/>
    <w:rsid w:val="61307007"/>
    <w:rsid w:val="656F6E00"/>
    <w:rsid w:val="68135ADA"/>
    <w:rsid w:val="6C1F2264"/>
    <w:rsid w:val="75E35DCE"/>
    <w:rsid w:val="7A601D63"/>
    <w:rsid w:val="7B9A6E0B"/>
    <w:rsid w:val="7C563D86"/>
    <w:rsid w:val="7EDF2F1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1"/>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
    <w:qFormat/>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
    <w:qFormat/>
    <w:pPr>
      <w:keepNext/>
      <w:keepLines/>
      <w:spacing w:before="260" w:after="260" w:line="416" w:lineRule="auto"/>
      <w:outlineLvl w:val="2"/>
    </w:pPr>
    <w:rPr>
      <w:b/>
      <w:bCs/>
      <w:sz w:val="32"/>
      <w:szCs w:val="32"/>
    </w:rPr>
  </w:style>
  <w:style w:type="paragraph" w:styleId="Heading4">
    <w:name w:val="heading 4"/>
    <w:basedOn w:val="Normal"/>
    <w:next w:val="Normal"/>
    <w:link w:val="4"/>
    <w:qFormat/>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
    <w:qFormat/>
    <w:pPr>
      <w:keepNext/>
      <w:keepLines/>
      <w:spacing w:before="280" w:after="290" w:line="376" w:lineRule="auto"/>
      <w:outlineLvl w:val="4"/>
    </w:pPr>
    <w:rPr>
      <w:b/>
      <w:bCs/>
      <w:sz w:val="28"/>
      <w:szCs w:val="28"/>
    </w:rPr>
  </w:style>
  <w:style w:type="paragraph" w:styleId="Heading6">
    <w:name w:val="heading 6"/>
    <w:basedOn w:val="Normal"/>
    <w:next w:val="Normal"/>
    <w:link w:val="6"/>
    <w:qFormat/>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
    <w:qFormat/>
    <w:pPr>
      <w:keepNext/>
      <w:keepLines/>
      <w:spacing w:before="240" w:after="64" w:line="320" w:lineRule="auto"/>
      <w:outlineLvl w:val="6"/>
    </w:pPr>
    <w:rPr>
      <w:b/>
      <w:bCs/>
      <w:sz w:val="24"/>
    </w:rPr>
  </w:style>
  <w:style w:type="paragraph" w:styleId="Heading8">
    <w:name w:val="heading 8"/>
    <w:basedOn w:val="Normal"/>
    <w:next w:val="Normal"/>
    <w:link w:val="8"/>
    <w:qFormat/>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a0"/>
    <w:qFormat/>
    <w:rPr>
      <w:rFonts w:ascii="宋体" w:hAnsi="Courier New" w:cs="Courier New"/>
      <w:szCs w:val="21"/>
    </w:rPr>
  </w:style>
  <w:style w:type="paragraph" w:styleId="BalloonText">
    <w:name w:val="Balloon Text"/>
    <w:basedOn w:val="Normal"/>
    <w:link w:val="a"/>
    <w:uiPriority w:val="99"/>
    <w:semiHidden/>
    <w:unhideWhenUsed/>
    <w:qFormat/>
    <w:rPr>
      <w:sz w:val="18"/>
      <w:szCs w:val="18"/>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批注框文本 字符"/>
    <w:basedOn w:val="DefaultParagraphFont"/>
    <w:link w:val="BalloonText"/>
    <w:uiPriority w:val="99"/>
    <w:semiHidden/>
    <w:qFormat/>
    <w:rPr>
      <w:sz w:val="18"/>
      <w:szCs w:val="18"/>
    </w:rPr>
  </w:style>
  <w:style w:type="character" w:customStyle="1" w:styleId="a0">
    <w:name w:val="纯文本 字符"/>
    <w:basedOn w:val="DefaultParagraphFont"/>
    <w:link w:val="PlainText"/>
    <w:qFormat/>
    <w:rPr>
      <w:rFonts w:ascii="宋体" w:eastAsia="宋体" w:hAnsi="Courier New" w:cs="Courier New"/>
      <w:szCs w:val="21"/>
    </w:rPr>
  </w:style>
  <w:style w:type="character" w:customStyle="1" w:styleId="1">
    <w:name w:val="标题 1 字符"/>
    <w:basedOn w:val="DefaultParagraphFont"/>
    <w:link w:val="Heading1"/>
    <w:qFormat/>
    <w:rPr>
      <w:b/>
      <w:bCs/>
      <w:kern w:val="44"/>
      <w:sz w:val="44"/>
      <w:szCs w:val="44"/>
    </w:rPr>
  </w:style>
  <w:style w:type="character" w:customStyle="1" w:styleId="2">
    <w:name w:val="标题 2 字符"/>
    <w:basedOn w:val="DefaultParagraphFont"/>
    <w:link w:val="Heading2"/>
    <w:qFormat/>
    <w:rPr>
      <w:rFonts w:ascii="Arial" w:eastAsia="黑体" w:hAnsi="Arial"/>
      <w:b/>
      <w:bCs/>
      <w:kern w:val="2"/>
      <w:sz w:val="32"/>
      <w:szCs w:val="32"/>
    </w:rPr>
  </w:style>
  <w:style w:type="character" w:customStyle="1" w:styleId="3">
    <w:name w:val="标题 3 字符"/>
    <w:basedOn w:val="DefaultParagraphFont"/>
    <w:link w:val="Heading3"/>
    <w:qFormat/>
    <w:rPr>
      <w:b/>
      <w:bCs/>
      <w:kern w:val="2"/>
      <w:sz w:val="32"/>
      <w:szCs w:val="32"/>
    </w:rPr>
  </w:style>
  <w:style w:type="character" w:customStyle="1" w:styleId="4">
    <w:name w:val="标题 4 字符"/>
    <w:basedOn w:val="DefaultParagraphFont"/>
    <w:link w:val="Heading4"/>
    <w:qFormat/>
    <w:rPr>
      <w:rFonts w:ascii="Arial" w:eastAsia="黑体" w:hAnsi="Arial"/>
      <w:b/>
      <w:bCs/>
      <w:kern w:val="2"/>
      <w:sz w:val="28"/>
      <w:szCs w:val="28"/>
    </w:rPr>
  </w:style>
  <w:style w:type="character" w:customStyle="1" w:styleId="5">
    <w:name w:val="标题 5 字符"/>
    <w:basedOn w:val="DefaultParagraphFont"/>
    <w:link w:val="Heading5"/>
    <w:qFormat/>
    <w:rPr>
      <w:b/>
      <w:bCs/>
      <w:kern w:val="2"/>
      <w:sz w:val="28"/>
      <w:szCs w:val="28"/>
    </w:rPr>
  </w:style>
  <w:style w:type="character" w:customStyle="1" w:styleId="6">
    <w:name w:val="标题 6 字符"/>
    <w:basedOn w:val="DefaultParagraphFont"/>
    <w:link w:val="Heading6"/>
    <w:qFormat/>
    <w:rPr>
      <w:rFonts w:ascii="Arial" w:eastAsia="黑体" w:hAnsi="Arial"/>
      <w:b/>
      <w:bCs/>
      <w:kern w:val="2"/>
      <w:sz w:val="24"/>
      <w:szCs w:val="24"/>
    </w:rPr>
  </w:style>
  <w:style w:type="character" w:customStyle="1" w:styleId="7">
    <w:name w:val="标题 7 字符"/>
    <w:basedOn w:val="DefaultParagraphFont"/>
    <w:link w:val="Heading7"/>
    <w:qFormat/>
    <w:rPr>
      <w:b/>
      <w:bCs/>
      <w:kern w:val="2"/>
      <w:sz w:val="24"/>
      <w:szCs w:val="24"/>
    </w:rPr>
  </w:style>
  <w:style w:type="character" w:customStyle="1" w:styleId="8">
    <w:name w:val="标题 8 字符"/>
    <w:basedOn w:val="DefaultParagraphFont"/>
    <w:link w:val="Heading8"/>
    <w:qFormat/>
    <w:rPr>
      <w:rFonts w:ascii="Arial" w:eastAsia="黑体" w:hAnsi="Arial"/>
      <w:kern w:val="2"/>
      <w:sz w:val="24"/>
      <w:szCs w:val="24"/>
    </w:rPr>
  </w:style>
  <w:style w:type="paragraph" w:styleId="ListParagraph">
    <w:name w:val="List Paragraph"/>
    <w:basedOn w:val="Normal"/>
    <w:uiPriority w:val="99"/>
    <w:unhideWhenUsed/>
    <w:qFormat/>
    <w:pPr>
      <w:ind w:firstLine="420" w:firstLineChars="200"/>
    </w:p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tif"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3.pn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E:\360MoveData\Users\l\Desktop\2020&#35838;&#20214;&#29256;&#24335;\2020&#35797;&#39064;&#30740;&#31350;&#35838;&#20214;&#29256;&#24335;\2020&#19975;&#21807;&#20013;&#32771;&#12298;&#35797;&#39064;&#30740;&#31350;&#12299;&#35838;&#20214;&#183;word&#29256;&#24335;.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0B6AC0-02FA-4B03-A205-BCD1AB7BBAAF}">
  <ds:schemaRefs/>
</ds:datastoreItem>
</file>

<file path=docProps/app.xml><?xml version="1.0" encoding="utf-8"?>
<Properties xmlns="http://schemas.openxmlformats.org/officeDocument/2006/extended-properties" xmlns:vt="http://schemas.openxmlformats.org/officeDocument/2006/docPropsVTypes">
  <Template>2020万唯中考《试题研究》课件·word版式</Template>
  <TotalTime>160</TotalTime>
  <Pages>4</Pages>
  <Words>1128</Words>
  <Characters>6431</Characters>
  <Application>Microsoft Office Word</Application>
  <DocSecurity>0</DocSecurity>
  <Lines>53</Lines>
  <Paragraphs>15</Paragraphs>
  <ScaleCrop>false</ScaleCrop>
  <Company>微软中国</Company>
  <LinksUpToDate>false</LinksUpToDate>
  <CharactersWithSpaces>7544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dc:creator>
  <cp:lastModifiedBy>CCAV1234</cp:lastModifiedBy>
  <cp:revision>38</cp:revision>
  <dcterms:created xsi:type="dcterms:W3CDTF">2019-08-13T01:17:00Z</dcterms:created>
  <dcterms:modified xsi:type="dcterms:W3CDTF">2019-11-16T15:49:57Z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